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EA5DB" w14:textId="77777777" w:rsidR="00071370" w:rsidRDefault="00071370" w:rsidP="00071370">
      <w:pPr>
        <w:pStyle w:val="LGAItemNoHeading"/>
        <w:spacing w:before="0" w:after="0"/>
        <w:rPr>
          <w:rFonts w:ascii="Arial" w:hAnsi="Arial" w:cs="Arial"/>
          <w:sz w:val="28"/>
          <w:szCs w:val="28"/>
        </w:rPr>
      </w:pPr>
      <w:r w:rsidRPr="00BE5737">
        <w:rPr>
          <w:rFonts w:ascii="Arial" w:hAnsi="Arial" w:cs="Arial"/>
          <w:sz w:val="28"/>
          <w:szCs w:val="28"/>
        </w:rPr>
        <w:t xml:space="preserve">Culture, </w:t>
      </w:r>
      <w:r>
        <w:rPr>
          <w:rFonts w:ascii="Arial" w:hAnsi="Arial" w:cs="Arial"/>
          <w:sz w:val="28"/>
          <w:szCs w:val="28"/>
        </w:rPr>
        <w:t xml:space="preserve">Tourism and Sport Board – </w:t>
      </w:r>
      <w:r w:rsidRPr="00BE5737">
        <w:rPr>
          <w:rFonts w:ascii="Arial" w:hAnsi="Arial" w:cs="Arial"/>
          <w:sz w:val="28"/>
          <w:szCs w:val="28"/>
        </w:rPr>
        <w:t>from Cllr Gerald Vernon-Jackson CBE (Chair)</w:t>
      </w:r>
    </w:p>
    <w:p w14:paraId="7D5AEBB6" w14:textId="77777777" w:rsidR="003879E9" w:rsidRDefault="003879E9" w:rsidP="00071370">
      <w:pPr>
        <w:pStyle w:val="LGAItemNoHeading"/>
        <w:spacing w:before="0" w:after="0"/>
        <w:rPr>
          <w:rFonts w:ascii="Arial" w:hAnsi="Arial" w:cs="Arial"/>
          <w:sz w:val="28"/>
          <w:szCs w:val="28"/>
        </w:rPr>
      </w:pPr>
    </w:p>
    <w:p w14:paraId="02029D34" w14:textId="395574C9" w:rsidR="00B56195" w:rsidRDefault="00B56195" w:rsidP="00B56195">
      <w:pPr>
        <w:pStyle w:val="NormalWeb"/>
        <w:shd w:val="clear" w:color="auto" w:fill="FFFFFF"/>
        <w:spacing w:before="0" w:beforeAutospacing="0" w:after="300" w:afterAutospacing="0"/>
        <w:rPr>
          <w:rFonts w:ascii="Arial" w:hAnsi="Arial" w:cs="Arial"/>
          <w:b/>
          <w:bCs/>
          <w:sz w:val="22"/>
          <w:szCs w:val="22"/>
        </w:rPr>
      </w:pPr>
      <w:r w:rsidRPr="00B56195">
        <w:rPr>
          <w:rFonts w:ascii="Arial" w:eastAsiaTheme="minorHAnsi" w:hAnsi="Arial" w:cs="Arial"/>
          <w:b/>
          <w:sz w:val="22"/>
          <w:szCs w:val="22"/>
          <w:lang w:eastAsia="en-US"/>
        </w:rPr>
        <w:t>Annual Culture and Tourism Conference, 2-3 March 2020</w:t>
      </w:r>
    </w:p>
    <w:p w14:paraId="0A422355" w14:textId="6F802B9B" w:rsidR="00B56195" w:rsidRPr="00B56195" w:rsidRDefault="00B56195" w:rsidP="00B56195">
      <w:pPr>
        <w:pStyle w:val="NormalWeb"/>
        <w:numPr>
          <w:ilvl w:val="0"/>
          <w:numId w:val="13"/>
        </w:numPr>
        <w:shd w:val="clear" w:color="auto" w:fill="FFFFFF"/>
        <w:spacing w:before="0" w:beforeAutospacing="0" w:after="300" w:afterAutospacing="0"/>
        <w:rPr>
          <w:rFonts w:ascii="Arial" w:hAnsi="Arial" w:cs="Arial"/>
          <w:bCs/>
          <w:sz w:val="22"/>
          <w:szCs w:val="22"/>
        </w:rPr>
      </w:pPr>
      <w:r w:rsidRPr="00B56195">
        <w:rPr>
          <w:rFonts w:ascii="Arial" w:hAnsi="Arial" w:cs="Arial"/>
          <w:bCs/>
          <w:sz w:val="22"/>
          <w:szCs w:val="22"/>
        </w:rPr>
        <w:t xml:space="preserve">The annual LGA </w:t>
      </w:r>
      <w:r w:rsidRPr="00B56195">
        <w:rPr>
          <w:rFonts w:ascii="Arial" w:eastAsiaTheme="minorHAnsi" w:hAnsi="Arial" w:cs="Arial"/>
          <w:sz w:val="22"/>
          <w:szCs w:val="22"/>
          <w:lang w:eastAsia="en-US"/>
        </w:rPr>
        <w:t>Culture and Tourism Conference was held on 2-3 March 2020 in Portsmouth</w:t>
      </w:r>
      <w:r w:rsidR="003072C3">
        <w:rPr>
          <w:rFonts w:ascii="Arial" w:eastAsiaTheme="minorHAnsi" w:hAnsi="Arial" w:cs="Arial"/>
          <w:sz w:val="22"/>
          <w:szCs w:val="22"/>
          <w:lang w:eastAsia="en-US"/>
        </w:rPr>
        <w:t xml:space="preserve"> and I welcomed 100 delegates and speakers to the City</w:t>
      </w:r>
      <w:r w:rsidRPr="00B56195">
        <w:rPr>
          <w:rFonts w:ascii="Arial" w:eastAsiaTheme="minorHAnsi" w:hAnsi="Arial" w:cs="Arial"/>
          <w:sz w:val="22"/>
          <w:szCs w:val="22"/>
          <w:lang w:eastAsia="en-US"/>
        </w:rPr>
        <w:t>.</w:t>
      </w:r>
    </w:p>
    <w:p w14:paraId="7C8F3733" w14:textId="7E8EBE30" w:rsidR="00B56195" w:rsidRPr="00B56195" w:rsidRDefault="003072C3" w:rsidP="00B56195">
      <w:pPr>
        <w:pStyle w:val="NormalWeb"/>
        <w:numPr>
          <w:ilvl w:val="0"/>
          <w:numId w:val="13"/>
        </w:numPr>
        <w:shd w:val="clear" w:color="auto" w:fill="FFFFFF"/>
        <w:spacing w:before="0" w:beforeAutospacing="0" w:after="300" w:afterAutospacing="0"/>
        <w:rPr>
          <w:rFonts w:ascii="Arial" w:hAnsi="Arial" w:cs="Arial"/>
          <w:bCs/>
          <w:sz w:val="22"/>
          <w:szCs w:val="22"/>
        </w:rPr>
      </w:pPr>
      <w:r>
        <w:rPr>
          <w:rFonts w:ascii="Arial" w:eastAsiaTheme="minorHAnsi" w:hAnsi="Arial" w:cs="Arial"/>
          <w:sz w:val="22"/>
          <w:szCs w:val="22"/>
          <w:lang w:eastAsia="en-US"/>
        </w:rPr>
        <w:t>In addition to informative tours of the City’s historic dockyard, regenerated retail space of Gunwharf and Spinnaker Tower, s</w:t>
      </w:r>
      <w:r w:rsidR="00B56195">
        <w:rPr>
          <w:rFonts w:ascii="Arial" w:eastAsiaTheme="minorHAnsi" w:hAnsi="Arial" w:cs="Arial"/>
          <w:sz w:val="22"/>
          <w:szCs w:val="22"/>
          <w:lang w:eastAsia="en-US"/>
        </w:rPr>
        <w:t>peakers and sessions included the following</w:t>
      </w:r>
      <w:r>
        <w:rPr>
          <w:rFonts w:ascii="Arial" w:eastAsiaTheme="minorHAnsi" w:hAnsi="Arial" w:cs="Arial"/>
          <w:sz w:val="22"/>
          <w:szCs w:val="22"/>
          <w:lang w:eastAsia="en-US"/>
        </w:rPr>
        <w:t>:</w:t>
      </w:r>
    </w:p>
    <w:p w14:paraId="59790EC3" w14:textId="55D30DD9" w:rsidR="009D79AF" w:rsidRDefault="00B56195" w:rsidP="009D79AF">
      <w:pPr>
        <w:pStyle w:val="NormalWeb"/>
        <w:numPr>
          <w:ilvl w:val="1"/>
          <w:numId w:val="13"/>
        </w:numPr>
        <w:shd w:val="clear" w:color="auto" w:fill="FFFFFF"/>
        <w:spacing w:before="0" w:beforeAutospacing="0" w:after="300" w:afterAutospacing="0"/>
        <w:rPr>
          <w:rFonts w:ascii="Arial" w:hAnsi="Arial" w:cs="Arial"/>
          <w:bCs/>
          <w:sz w:val="22"/>
          <w:szCs w:val="22"/>
        </w:rPr>
      </w:pPr>
      <w:r w:rsidRPr="00B56195">
        <w:rPr>
          <w:rFonts w:ascii="Arial" w:hAnsi="Arial" w:cs="Arial"/>
          <w:sz w:val="22"/>
          <w:szCs w:val="22"/>
          <w:shd w:val="clear" w:color="auto" w:fill="FFFFFF"/>
        </w:rPr>
        <w:t>Future Vision - Black Cultural Archives:</w:t>
      </w:r>
      <w:r w:rsidRPr="00B56195">
        <w:rPr>
          <w:rFonts w:ascii="Arial" w:hAnsi="Arial" w:cs="Arial"/>
          <w:bCs/>
          <w:sz w:val="22"/>
          <w:szCs w:val="22"/>
        </w:rPr>
        <w:t xml:space="preserve"> </w:t>
      </w:r>
      <w:proofErr w:type="spellStart"/>
      <w:r w:rsidRPr="00B56195">
        <w:rPr>
          <w:rFonts w:ascii="Arial" w:hAnsi="Arial" w:cs="Arial"/>
          <w:bCs/>
          <w:sz w:val="22"/>
          <w:szCs w:val="22"/>
        </w:rPr>
        <w:t>Arike</w:t>
      </w:r>
      <w:proofErr w:type="spellEnd"/>
      <w:r w:rsidRPr="00B56195">
        <w:rPr>
          <w:rFonts w:ascii="Arial" w:hAnsi="Arial" w:cs="Arial"/>
          <w:bCs/>
          <w:sz w:val="22"/>
          <w:szCs w:val="22"/>
        </w:rPr>
        <w:t xml:space="preserve"> </w:t>
      </w:r>
      <w:proofErr w:type="spellStart"/>
      <w:r w:rsidRPr="00B56195">
        <w:rPr>
          <w:rFonts w:ascii="Arial" w:hAnsi="Arial" w:cs="Arial"/>
          <w:bCs/>
          <w:sz w:val="22"/>
          <w:szCs w:val="22"/>
        </w:rPr>
        <w:t>Oke</w:t>
      </w:r>
      <w:proofErr w:type="spellEnd"/>
      <w:r w:rsidRPr="00B56195">
        <w:rPr>
          <w:rFonts w:ascii="Arial" w:hAnsi="Arial" w:cs="Arial"/>
          <w:bCs/>
          <w:sz w:val="22"/>
          <w:szCs w:val="22"/>
        </w:rPr>
        <w:t>, Managing Director, Black Cultural Archives</w:t>
      </w:r>
      <w:r w:rsidR="009D79AF">
        <w:rPr>
          <w:rFonts w:ascii="Arial" w:hAnsi="Arial" w:cs="Arial"/>
          <w:bCs/>
          <w:sz w:val="22"/>
          <w:szCs w:val="22"/>
        </w:rPr>
        <w:t>.</w:t>
      </w:r>
    </w:p>
    <w:p w14:paraId="04E0EDE6" w14:textId="1CAA8C3F" w:rsidR="009D79AF" w:rsidRDefault="00B56195" w:rsidP="009D79AF">
      <w:pPr>
        <w:pStyle w:val="NormalWeb"/>
        <w:numPr>
          <w:ilvl w:val="1"/>
          <w:numId w:val="13"/>
        </w:numPr>
        <w:shd w:val="clear" w:color="auto" w:fill="FFFFFF"/>
        <w:spacing w:before="0" w:beforeAutospacing="0" w:after="300" w:afterAutospacing="0"/>
        <w:rPr>
          <w:rFonts w:ascii="Arial" w:hAnsi="Arial" w:cs="Arial"/>
          <w:bCs/>
          <w:sz w:val="22"/>
          <w:szCs w:val="22"/>
        </w:rPr>
      </w:pPr>
      <w:r w:rsidRPr="009D79AF">
        <w:rPr>
          <w:rFonts w:ascii="Arial" w:hAnsi="Arial" w:cs="Arial"/>
          <w:bCs/>
          <w:sz w:val="22"/>
          <w:szCs w:val="22"/>
        </w:rPr>
        <w:t>Crossing Divides: how the arts and heritage can bring us together: Jill Rutter, Strategy and Relationships Director, British Future</w:t>
      </w:r>
      <w:r w:rsidR="009D79AF">
        <w:rPr>
          <w:rFonts w:ascii="Arial" w:hAnsi="Arial" w:cs="Arial"/>
          <w:bCs/>
          <w:sz w:val="22"/>
          <w:szCs w:val="22"/>
        </w:rPr>
        <w:t>.</w:t>
      </w:r>
    </w:p>
    <w:p w14:paraId="6D817958" w14:textId="6FA4B46C" w:rsidR="009D79AF" w:rsidRDefault="009D79AF" w:rsidP="009D79AF">
      <w:pPr>
        <w:pStyle w:val="NormalWeb"/>
        <w:numPr>
          <w:ilvl w:val="1"/>
          <w:numId w:val="13"/>
        </w:numPr>
        <w:shd w:val="clear" w:color="auto" w:fill="FFFFFF"/>
        <w:spacing w:before="0" w:beforeAutospacing="0" w:after="300" w:afterAutospacing="0"/>
        <w:rPr>
          <w:rFonts w:ascii="Arial" w:hAnsi="Arial" w:cs="Arial"/>
          <w:bCs/>
          <w:sz w:val="22"/>
          <w:szCs w:val="22"/>
        </w:rPr>
      </w:pPr>
      <w:r w:rsidRPr="009D79AF">
        <w:rPr>
          <w:rFonts w:ascii="Arial" w:hAnsi="Arial" w:cs="Arial"/>
          <w:bCs/>
          <w:sz w:val="22"/>
          <w:szCs w:val="22"/>
        </w:rPr>
        <w:t>Drawing on our industrial heritage: Cllr Abi Brown, Leader, Stoke-on-Trent Council</w:t>
      </w:r>
      <w:r>
        <w:rPr>
          <w:rFonts w:ascii="Arial" w:hAnsi="Arial" w:cs="Arial"/>
          <w:bCs/>
          <w:sz w:val="22"/>
          <w:szCs w:val="22"/>
        </w:rPr>
        <w:t>.</w:t>
      </w:r>
    </w:p>
    <w:p w14:paraId="5A7ABA04" w14:textId="426E6637" w:rsidR="009D79AF" w:rsidRDefault="009D79AF" w:rsidP="009D79AF">
      <w:pPr>
        <w:pStyle w:val="NormalWeb"/>
        <w:numPr>
          <w:ilvl w:val="1"/>
          <w:numId w:val="13"/>
        </w:numPr>
        <w:shd w:val="clear" w:color="auto" w:fill="FFFFFF"/>
        <w:spacing w:before="0" w:beforeAutospacing="0" w:after="300" w:afterAutospacing="0"/>
        <w:rPr>
          <w:rFonts w:ascii="Arial" w:hAnsi="Arial" w:cs="Arial"/>
          <w:bCs/>
          <w:sz w:val="22"/>
          <w:szCs w:val="22"/>
        </w:rPr>
      </w:pPr>
      <w:r w:rsidRPr="009D79AF">
        <w:rPr>
          <w:rFonts w:ascii="Arial" w:hAnsi="Arial" w:cs="Arial"/>
          <w:bCs/>
          <w:sz w:val="22"/>
          <w:szCs w:val="22"/>
        </w:rPr>
        <w:t xml:space="preserve">The Economic Impact of Barnsley’s Museums Service: Sue </w:t>
      </w:r>
      <w:proofErr w:type="spellStart"/>
      <w:r w:rsidRPr="009D79AF">
        <w:rPr>
          <w:rFonts w:ascii="Arial" w:hAnsi="Arial" w:cs="Arial"/>
          <w:bCs/>
          <w:sz w:val="22"/>
          <w:szCs w:val="22"/>
        </w:rPr>
        <w:t>Thiedeman</w:t>
      </w:r>
      <w:proofErr w:type="spellEnd"/>
      <w:r w:rsidRPr="009D79AF">
        <w:rPr>
          <w:rFonts w:ascii="Arial" w:hAnsi="Arial" w:cs="Arial"/>
          <w:bCs/>
          <w:sz w:val="22"/>
          <w:szCs w:val="22"/>
        </w:rPr>
        <w:t>, Head of Culture and Visitor Economy, Barnsley Borough Council</w:t>
      </w:r>
      <w:r>
        <w:rPr>
          <w:rFonts w:ascii="Arial" w:hAnsi="Arial" w:cs="Arial"/>
          <w:bCs/>
          <w:sz w:val="22"/>
          <w:szCs w:val="22"/>
        </w:rPr>
        <w:t>.</w:t>
      </w:r>
    </w:p>
    <w:p w14:paraId="6BC76103" w14:textId="2363B047" w:rsidR="009D79AF" w:rsidRPr="009D79AF" w:rsidRDefault="009D79AF" w:rsidP="009D79AF">
      <w:pPr>
        <w:pStyle w:val="NormalWeb"/>
        <w:numPr>
          <w:ilvl w:val="1"/>
          <w:numId w:val="13"/>
        </w:numPr>
        <w:shd w:val="clear" w:color="auto" w:fill="FFFFFF"/>
        <w:spacing w:before="0" w:beforeAutospacing="0" w:after="300" w:afterAutospacing="0"/>
        <w:rPr>
          <w:rFonts w:ascii="Arial" w:hAnsi="Arial" w:cs="Arial"/>
          <w:bCs/>
          <w:sz w:val="22"/>
          <w:szCs w:val="22"/>
        </w:rPr>
      </w:pPr>
      <w:r w:rsidRPr="009D79AF">
        <w:rPr>
          <w:rFonts w:ascii="Arial" w:hAnsi="Arial" w:cs="Arial"/>
          <w:bCs/>
          <w:sz w:val="22"/>
          <w:szCs w:val="22"/>
        </w:rPr>
        <w:t>High Street Heritage Action Zones: the contribution of heritage and culture to vibrant local places: Sir Laurie Magnus, Chairman, Historic England</w:t>
      </w:r>
      <w:r>
        <w:rPr>
          <w:rFonts w:ascii="Arial" w:hAnsi="Arial" w:cs="Arial"/>
          <w:bCs/>
          <w:sz w:val="22"/>
          <w:szCs w:val="22"/>
        </w:rPr>
        <w:t>.</w:t>
      </w:r>
    </w:p>
    <w:p w14:paraId="28F374A5" w14:textId="1CC72A2E" w:rsidR="009D79AF" w:rsidRDefault="009D79AF" w:rsidP="009D79AF">
      <w:pPr>
        <w:pStyle w:val="NormalWeb"/>
        <w:numPr>
          <w:ilvl w:val="1"/>
          <w:numId w:val="13"/>
        </w:numPr>
        <w:shd w:val="clear" w:color="auto" w:fill="FFFFFF"/>
        <w:spacing w:after="300"/>
        <w:rPr>
          <w:rFonts w:ascii="Arial" w:hAnsi="Arial" w:cs="Arial"/>
          <w:bCs/>
          <w:sz w:val="22"/>
          <w:szCs w:val="22"/>
        </w:rPr>
      </w:pPr>
      <w:r w:rsidRPr="009D79AF">
        <w:rPr>
          <w:rFonts w:ascii="Arial" w:hAnsi="Arial" w:cs="Arial"/>
          <w:bCs/>
          <w:sz w:val="22"/>
          <w:szCs w:val="22"/>
        </w:rPr>
        <w:t>The National Lottery Heritage Fund</w:t>
      </w:r>
      <w:r>
        <w:rPr>
          <w:rFonts w:ascii="Arial" w:hAnsi="Arial" w:cs="Arial"/>
          <w:bCs/>
          <w:sz w:val="22"/>
          <w:szCs w:val="22"/>
        </w:rPr>
        <w:t xml:space="preserve">: </w:t>
      </w:r>
      <w:r w:rsidRPr="009D79AF">
        <w:rPr>
          <w:rFonts w:ascii="Arial" w:hAnsi="Arial" w:cs="Arial"/>
          <w:bCs/>
          <w:sz w:val="22"/>
          <w:szCs w:val="22"/>
        </w:rPr>
        <w:t>Jake Eliot, Head of Policy, The National Lottery Heritage Fund</w:t>
      </w:r>
      <w:r>
        <w:rPr>
          <w:rFonts w:ascii="Arial" w:hAnsi="Arial" w:cs="Arial"/>
          <w:bCs/>
          <w:sz w:val="22"/>
          <w:szCs w:val="22"/>
        </w:rPr>
        <w:t>.</w:t>
      </w:r>
      <w:bookmarkStart w:id="0" w:name="_GoBack"/>
      <w:bookmarkEnd w:id="0"/>
    </w:p>
    <w:p w14:paraId="1FA9F337" w14:textId="74A60333" w:rsidR="009D79AF" w:rsidRPr="009D79AF" w:rsidRDefault="009D79AF" w:rsidP="009D79AF">
      <w:pPr>
        <w:pStyle w:val="NormalWeb"/>
        <w:shd w:val="clear" w:color="auto" w:fill="FFFFFF"/>
        <w:spacing w:after="300"/>
        <w:rPr>
          <w:rFonts w:ascii="Arial" w:hAnsi="Arial" w:cs="Arial"/>
          <w:b/>
          <w:bCs/>
          <w:sz w:val="22"/>
          <w:szCs w:val="22"/>
        </w:rPr>
      </w:pPr>
      <w:r w:rsidRPr="009D79AF">
        <w:rPr>
          <w:rFonts w:ascii="Arial" w:hAnsi="Arial" w:cs="Arial"/>
          <w:b/>
          <w:bCs/>
          <w:sz w:val="22"/>
          <w:szCs w:val="22"/>
        </w:rPr>
        <w:t xml:space="preserve">Cultural strategy in a box </w:t>
      </w:r>
    </w:p>
    <w:p w14:paraId="4B674751" w14:textId="5427D993" w:rsidR="008D7A89" w:rsidRDefault="003072C3" w:rsidP="008D7A89">
      <w:pPr>
        <w:pStyle w:val="NormalWeb"/>
        <w:numPr>
          <w:ilvl w:val="0"/>
          <w:numId w:val="13"/>
        </w:numPr>
        <w:shd w:val="clear" w:color="auto" w:fill="FFFFFF"/>
        <w:ind w:left="357"/>
        <w:contextualSpacing/>
        <w:rPr>
          <w:rFonts w:ascii="Arial" w:hAnsi="Arial" w:cs="Arial"/>
          <w:bCs/>
          <w:sz w:val="22"/>
          <w:szCs w:val="22"/>
        </w:rPr>
      </w:pPr>
      <w:r>
        <w:rPr>
          <w:rFonts w:ascii="Arial" w:hAnsi="Arial" w:cs="Arial"/>
          <w:bCs/>
          <w:sz w:val="22"/>
          <w:szCs w:val="22"/>
        </w:rPr>
        <w:t>I was also delighted to launch our new ‘</w:t>
      </w:r>
      <w:r w:rsidR="009D79AF" w:rsidRPr="009D79AF">
        <w:rPr>
          <w:rFonts w:ascii="Arial" w:hAnsi="Arial" w:cs="Arial"/>
          <w:bCs/>
          <w:sz w:val="22"/>
          <w:szCs w:val="22"/>
        </w:rPr>
        <w:t>Cultural strategy in a box</w:t>
      </w:r>
      <w:r>
        <w:rPr>
          <w:rFonts w:ascii="Arial" w:hAnsi="Arial" w:cs="Arial"/>
          <w:bCs/>
          <w:sz w:val="22"/>
          <w:szCs w:val="22"/>
        </w:rPr>
        <w:t>’</w:t>
      </w:r>
      <w:r w:rsidR="009D79AF">
        <w:rPr>
          <w:rFonts w:ascii="Arial" w:hAnsi="Arial" w:cs="Arial"/>
          <w:bCs/>
          <w:sz w:val="22"/>
          <w:szCs w:val="22"/>
        </w:rPr>
        <w:t xml:space="preserve"> at the </w:t>
      </w:r>
      <w:r w:rsidR="009D79AF" w:rsidRPr="009D79AF">
        <w:rPr>
          <w:rFonts w:ascii="Arial" w:hAnsi="Arial" w:cs="Arial"/>
          <w:bCs/>
          <w:sz w:val="22"/>
          <w:szCs w:val="22"/>
        </w:rPr>
        <w:t>Annual Culture and Tourism Conference</w:t>
      </w:r>
      <w:r w:rsidR="009D79AF">
        <w:rPr>
          <w:rFonts w:ascii="Arial" w:hAnsi="Arial" w:cs="Arial"/>
          <w:bCs/>
          <w:sz w:val="22"/>
          <w:szCs w:val="22"/>
        </w:rPr>
        <w:t xml:space="preserve">. </w:t>
      </w:r>
      <w:r>
        <w:rPr>
          <w:rFonts w:ascii="Arial" w:hAnsi="Arial" w:cs="Arial"/>
          <w:bCs/>
          <w:sz w:val="22"/>
          <w:szCs w:val="22"/>
        </w:rPr>
        <w:t xml:space="preserve">This responds to demand from many of our members for support in developing a strategic approach to culture in their areas, which is key to unlocking funding from Arts Council England and other funders. </w:t>
      </w:r>
    </w:p>
    <w:p w14:paraId="4951A3C4" w14:textId="77777777" w:rsidR="008D7A89" w:rsidRDefault="008D7A89" w:rsidP="008D7A89">
      <w:pPr>
        <w:pStyle w:val="NormalWeb"/>
        <w:shd w:val="clear" w:color="auto" w:fill="FFFFFF"/>
        <w:ind w:left="357"/>
        <w:contextualSpacing/>
        <w:rPr>
          <w:rFonts w:ascii="Arial" w:hAnsi="Arial" w:cs="Arial"/>
          <w:bCs/>
          <w:sz w:val="22"/>
          <w:szCs w:val="22"/>
        </w:rPr>
      </w:pPr>
    </w:p>
    <w:p w14:paraId="0A14A244" w14:textId="77F790C2" w:rsidR="009D79AF" w:rsidRDefault="009D79AF" w:rsidP="008D7A89">
      <w:pPr>
        <w:pStyle w:val="NormalWeb"/>
        <w:numPr>
          <w:ilvl w:val="0"/>
          <w:numId w:val="13"/>
        </w:numPr>
        <w:shd w:val="clear" w:color="auto" w:fill="FFFFFF"/>
        <w:ind w:left="357"/>
        <w:contextualSpacing/>
        <w:rPr>
          <w:rFonts w:ascii="Arial" w:hAnsi="Arial" w:cs="Arial"/>
          <w:bCs/>
          <w:sz w:val="22"/>
          <w:szCs w:val="22"/>
        </w:rPr>
      </w:pPr>
      <w:r w:rsidRPr="008D7A89">
        <w:rPr>
          <w:rFonts w:ascii="Arial" w:hAnsi="Arial" w:cs="Arial"/>
          <w:bCs/>
          <w:sz w:val="22"/>
          <w:szCs w:val="22"/>
        </w:rPr>
        <w:t xml:space="preserve">For local authorities, culture can be viewed as part of the glue that brings and keeps our communities together. A strong cultural sector and enriching cultural life can contribute to welcoming, distinctive and attractive places. The pack can be found the </w:t>
      </w:r>
      <w:hyperlink r:id="rId11" w:history="1">
        <w:r w:rsidRPr="008D7A89">
          <w:rPr>
            <w:rStyle w:val="Hyperlink"/>
            <w:rFonts w:ascii="Arial" w:hAnsi="Arial" w:cs="Arial"/>
            <w:bCs/>
            <w:sz w:val="22"/>
            <w:szCs w:val="22"/>
          </w:rPr>
          <w:t>LGA website</w:t>
        </w:r>
      </w:hyperlink>
      <w:r w:rsidRPr="008D7A89">
        <w:rPr>
          <w:rFonts w:ascii="Arial" w:hAnsi="Arial" w:cs="Arial"/>
          <w:bCs/>
          <w:sz w:val="22"/>
          <w:szCs w:val="22"/>
        </w:rPr>
        <w:t>.</w:t>
      </w:r>
    </w:p>
    <w:p w14:paraId="482CA295" w14:textId="77777777" w:rsidR="009244E0" w:rsidRDefault="009244E0" w:rsidP="009244E0">
      <w:pPr>
        <w:pStyle w:val="NormalWeb"/>
        <w:shd w:val="clear" w:color="auto" w:fill="FFFFFF"/>
        <w:spacing w:after="300"/>
        <w:rPr>
          <w:rFonts w:ascii="Arial" w:hAnsi="Arial" w:cs="Arial"/>
          <w:b/>
          <w:bCs/>
          <w:sz w:val="22"/>
          <w:szCs w:val="22"/>
        </w:rPr>
      </w:pPr>
    </w:p>
    <w:p w14:paraId="207911C4" w14:textId="5FAB42C0" w:rsidR="009244E0" w:rsidRDefault="009244E0" w:rsidP="009244E0">
      <w:pPr>
        <w:pStyle w:val="NormalWeb"/>
        <w:shd w:val="clear" w:color="auto" w:fill="FFFFFF"/>
        <w:spacing w:after="300"/>
        <w:rPr>
          <w:rFonts w:ascii="Arial" w:hAnsi="Arial" w:cs="Arial"/>
          <w:b/>
          <w:bCs/>
          <w:sz w:val="22"/>
          <w:szCs w:val="22"/>
        </w:rPr>
      </w:pPr>
      <w:r w:rsidRPr="003072C3">
        <w:rPr>
          <w:rFonts w:ascii="Arial" w:hAnsi="Arial" w:cs="Arial"/>
          <w:b/>
          <w:bCs/>
          <w:sz w:val="22"/>
          <w:szCs w:val="22"/>
        </w:rPr>
        <w:t>Creative industries</w:t>
      </w:r>
    </w:p>
    <w:p w14:paraId="6F796A05" w14:textId="548F337F" w:rsidR="009244E0" w:rsidRDefault="009244E0" w:rsidP="008D7A89">
      <w:pPr>
        <w:pStyle w:val="NormalWeb"/>
        <w:numPr>
          <w:ilvl w:val="0"/>
          <w:numId w:val="13"/>
        </w:numPr>
        <w:shd w:val="clear" w:color="auto" w:fill="FFFFFF"/>
        <w:ind w:left="357"/>
        <w:contextualSpacing/>
        <w:rPr>
          <w:rFonts w:ascii="Arial" w:hAnsi="Arial" w:cs="Arial"/>
          <w:bCs/>
          <w:sz w:val="22"/>
          <w:szCs w:val="22"/>
        </w:rPr>
      </w:pPr>
      <w:r>
        <w:rPr>
          <w:rFonts w:ascii="Arial" w:hAnsi="Arial" w:cs="Arial"/>
          <w:bCs/>
          <w:sz w:val="22"/>
          <w:szCs w:val="22"/>
        </w:rPr>
        <w:t>Cllr Clare Coghill opened a roundtable between councils and various creative industries associations, including gaming, theatre, heritage, and fashion representatives, on 4</w:t>
      </w:r>
      <w:r w:rsidRPr="009244E0">
        <w:rPr>
          <w:rFonts w:ascii="Arial" w:hAnsi="Arial" w:cs="Arial"/>
          <w:bCs/>
          <w:sz w:val="22"/>
          <w:szCs w:val="22"/>
          <w:vertAlign w:val="superscript"/>
        </w:rPr>
        <w:t>th</w:t>
      </w:r>
      <w:r>
        <w:rPr>
          <w:rFonts w:ascii="Arial" w:hAnsi="Arial" w:cs="Arial"/>
          <w:bCs/>
          <w:sz w:val="22"/>
          <w:szCs w:val="22"/>
        </w:rPr>
        <w:t xml:space="preserve"> March. This forms part of our research into the levers councils can use to support the creative industries, as one of the fastest growing parts of the economy. </w:t>
      </w:r>
    </w:p>
    <w:p w14:paraId="14B770C5" w14:textId="77777777" w:rsidR="009244E0" w:rsidRDefault="009244E0" w:rsidP="009244E0">
      <w:pPr>
        <w:pStyle w:val="NormalWeb"/>
        <w:shd w:val="clear" w:color="auto" w:fill="FFFFFF"/>
        <w:ind w:left="357"/>
        <w:contextualSpacing/>
        <w:rPr>
          <w:rFonts w:ascii="Arial" w:hAnsi="Arial" w:cs="Arial"/>
          <w:bCs/>
          <w:sz w:val="22"/>
          <w:szCs w:val="22"/>
        </w:rPr>
      </w:pPr>
    </w:p>
    <w:p w14:paraId="74895BAF" w14:textId="6EA70F95" w:rsidR="009244E0" w:rsidRDefault="009244E0" w:rsidP="008D7A89">
      <w:pPr>
        <w:pStyle w:val="NormalWeb"/>
        <w:numPr>
          <w:ilvl w:val="0"/>
          <w:numId w:val="13"/>
        </w:numPr>
        <w:shd w:val="clear" w:color="auto" w:fill="FFFFFF"/>
        <w:ind w:left="357"/>
        <w:contextualSpacing/>
        <w:rPr>
          <w:rFonts w:ascii="Arial" w:hAnsi="Arial" w:cs="Arial"/>
          <w:bCs/>
          <w:sz w:val="22"/>
          <w:szCs w:val="22"/>
        </w:rPr>
      </w:pPr>
      <w:r>
        <w:rPr>
          <w:rFonts w:ascii="Arial" w:hAnsi="Arial" w:cs="Arial"/>
          <w:bCs/>
          <w:sz w:val="22"/>
          <w:szCs w:val="22"/>
        </w:rPr>
        <w:lastRenderedPageBreak/>
        <w:t xml:space="preserve">The discussion covered skills reform, planning and regeneration, and shared lobbying messages to central government. The findings from the workshop, interviews and desk top research will be published in April. </w:t>
      </w:r>
    </w:p>
    <w:p w14:paraId="31B50B2A" w14:textId="77777777" w:rsidR="008D7A89" w:rsidRPr="008D7A89" w:rsidRDefault="008D7A89" w:rsidP="008D7A89">
      <w:pPr>
        <w:pStyle w:val="NormalWeb"/>
        <w:shd w:val="clear" w:color="auto" w:fill="FFFFFF"/>
        <w:contextualSpacing/>
        <w:rPr>
          <w:rFonts w:ascii="Arial" w:hAnsi="Arial" w:cs="Arial"/>
          <w:bCs/>
          <w:sz w:val="22"/>
          <w:szCs w:val="22"/>
        </w:rPr>
      </w:pPr>
    </w:p>
    <w:p w14:paraId="3ED9499F" w14:textId="3399AF42" w:rsidR="009D79AF" w:rsidRPr="003072C3" w:rsidRDefault="009D79AF" w:rsidP="009D79AF">
      <w:pPr>
        <w:pStyle w:val="NormalWeb"/>
        <w:shd w:val="clear" w:color="auto" w:fill="FFFFFF"/>
        <w:spacing w:after="300"/>
        <w:rPr>
          <w:rFonts w:ascii="Arial" w:hAnsi="Arial" w:cs="Arial"/>
          <w:b/>
          <w:bCs/>
          <w:sz w:val="22"/>
          <w:szCs w:val="22"/>
        </w:rPr>
      </w:pPr>
      <w:r w:rsidRPr="003072C3">
        <w:rPr>
          <w:rFonts w:ascii="Arial" w:hAnsi="Arial" w:cs="Arial"/>
          <w:b/>
          <w:bCs/>
          <w:sz w:val="22"/>
          <w:szCs w:val="22"/>
        </w:rPr>
        <w:t>Tourism Levy</w:t>
      </w:r>
    </w:p>
    <w:p w14:paraId="04562894" w14:textId="12B2DE48" w:rsidR="009D79AF" w:rsidRDefault="009244E0" w:rsidP="009D79AF">
      <w:pPr>
        <w:pStyle w:val="NormalWeb"/>
        <w:numPr>
          <w:ilvl w:val="0"/>
          <w:numId w:val="13"/>
        </w:numPr>
        <w:shd w:val="clear" w:color="auto" w:fill="FFFFFF"/>
        <w:spacing w:after="300"/>
        <w:rPr>
          <w:rFonts w:ascii="Arial" w:hAnsi="Arial" w:cs="Arial"/>
          <w:bCs/>
          <w:sz w:val="22"/>
          <w:szCs w:val="22"/>
        </w:rPr>
      </w:pPr>
      <w:r>
        <w:rPr>
          <w:rFonts w:ascii="Arial" w:hAnsi="Arial" w:cs="Arial"/>
          <w:bCs/>
          <w:sz w:val="22"/>
          <w:szCs w:val="22"/>
        </w:rPr>
        <w:t xml:space="preserve">I was interviewed on Sky News and BBC radio 5 Live about </w:t>
      </w:r>
      <w:r w:rsidR="009D79AF" w:rsidRPr="009D79AF">
        <w:rPr>
          <w:rFonts w:ascii="Arial" w:hAnsi="Arial" w:cs="Arial"/>
          <w:bCs/>
          <w:sz w:val="22"/>
          <w:szCs w:val="22"/>
        </w:rPr>
        <w:t>LGA-commissioned independent research found that a pound-per-night levy applied in a local area in England could raise between £238,000 and over £7 million a year depending on the area.</w:t>
      </w:r>
      <w:r w:rsidR="009D79AF">
        <w:rPr>
          <w:rFonts w:ascii="Arial" w:hAnsi="Arial" w:cs="Arial"/>
          <w:bCs/>
          <w:sz w:val="22"/>
          <w:szCs w:val="22"/>
        </w:rPr>
        <w:t xml:space="preserve"> </w:t>
      </w:r>
      <w:hyperlink r:id="rId12" w:history="1">
        <w:r w:rsidR="009D79AF" w:rsidRPr="009D79AF">
          <w:rPr>
            <w:rStyle w:val="Hyperlink"/>
            <w:rFonts w:ascii="Arial" w:hAnsi="Arial" w:cs="Arial"/>
            <w:bCs/>
            <w:sz w:val="22"/>
            <w:szCs w:val="22"/>
          </w:rPr>
          <w:t>New public polling</w:t>
        </w:r>
      </w:hyperlink>
      <w:r w:rsidR="009D79AF" w:rsidRPr="009D79AF">
        <w:rPr>
          <w:rFonts w:ascii="Arial" w:hAnsi="Arial" w:cs="Arial"/>
          <w:bCs/>
          <w:sz w:val="22"/>
          <w:szCs w:val="22"/>
        </w:rPr>
        <w:t xml:space="preserve"> by </w:t>
      </w:r>
      <w:proofErr w:type="spellStart"/>
      <w:r w:rsidR="009D79AF" w:rsidRPr="009D79AF">
        <w:rPr>
          <w:rFonts w:ascii="Arial" w:hAnsi="Arial" w:cs="Arial"/>
          <w:bCs/>
          <w:sz w:val="22"/>
          <w:szCs w:val="22"/>
        </w:rPr>
        <w:t>Populus</w:t>
      </w:r>
      <w:proofErr w:type="spellEnd"/>
      <w:r w:rsidR="009D79AF" w:rsidRPr="009D79AF">
        <w:rPr>
          <w:rFonts w:ascii="Arial" w:hAnsi="Arial" w:cs="Arial"/>
          <w:bCs/>
          <w:sz w:val="22"/>
          <w:szCs w:val="22"/>
        </w:rPr>
        <w:t xml:space="preserve"> for the LGA found that 53 per cent of those surveyed think their council should be able to charge tourists a small fee to help fund local services that support tourism in their area</w:t>
      </w:r>
      <w:r w:rsidR="009D79AF">
        <w:rPr>
          <w:rFonts w:ascii="Arial" w:hAnsi="Arial" w:cs="Arial"/>
          <w:bCs/>
          <w:sz w:val="22"/>
          <w:szCs w:val="22"/>
        </w:rPr>
        <w:t>.</w:t>
      </w:r>
      <w:r>
        <w:rPr>
          <w:rFonts w:ascii="Arial" w:hAnsi="Arial" w:cs="Arial"/>
          <w:bCs/>
          <w:sz w:val="22"/>
          <w:szCs w:val="22"/>
        </w:rPr>
        <w:t xml:space="preserve"> This research was also picked up by Good Morning Britain, ITV online, the Mail, Mirror, </w:t>
      </w:r>
      <w:proofErr w:type="spellStart"/>
      <w:r>
        <w:rPr>
          <w:rFonts w:ascii="Arial" w:hAnsi="Arial" w:cs="Arial"/>
          <w:bCs/>
          <w:sz w:val="22"/>
          <w:szCs w:val="22"/>
        </w:rPr>
        <w:t>i</w:t>
      </w:r>
      <w:proofErr w:type="spellEnd"/>
      <w:r>
        <w:rPr>
          <w:rFonts w:ascii="Arial" w:hAnsi="Arial" w:cs="Arial"/>
          <w:bCs/>
          <w:sz w:val="22"/>
          <w:szCs w:val="22"/>
        </w:rPr>
        <w:t xml:space="preserve">, and Star. </w:t>
      </w:r>
    </w:p>
    <w:p w14:paraId="2DF1BE42" w14:textId="12162665" w:rsidR="009D79AF" w:rsidRPr="009D79AF" w:rsidRDefault="009D79AF" w:rsidP="009D79AF">
      <w:pPr>
        <w:pStyle w:val="NormalWeb"/>
        <w:shd w:val="clear" w:color="auto" w:fill="FFFFFF"/>
        <w:spacing w:after="300"/>
        <w:rPr>
          <w:rFonts w:ascii="Arial" w:hAnsi="Arial" w:cs="Arial"/>
          <w:b/>
          <w:bCs/>
          <w:sz w:val="22"/>
          <w:szCs w:val="22"/>
        </w:rPr>
      </w:pPr>
      <w:r w:rsidRPr="009D79AF">
        <w:rPr>
          <w:rFonts w:ascii="Arial" w:hAnsi="Arial" w:cs="Arial"/>
          <w:b/>
          <w:bCs/>
          <w:sz w:val="22"/>
          <w:szCs w:val="22"/>
        </w:rPr>
        <w:t xml:space="preserve">Arts Council England 10-year strategy </w:t>
      </w:r>
    </w:p>
    <w:p w14:paraId="04947D30" w14:textId="1C51176C" w:rsidR="00B56195" w:rsidRDefault="009D79AF" w:rsidP="00B56195">
      <w:pPr>
        <w:pStyle w:val="NormalWeb"/>
        <w:numPr>
          <w:ilvl w:val="0"/>
          <w:numId w:val="13"/>
        </w:numPr>
        <w:shd w:val="clear" w:color="auto" w:fill="FFFFFF"/>
        <w:spacing w:after="300"/>
        <w:rPr>
          <w:rFonts w:ascii="Arial" w:hAnsi="Arial" w:cs="Arial"/>
          <w:bCs/>
          <w:sz w:val="22"/>
          <w:szCs w:val="22"/>
        </w:rPr>
      </w:pPr>
      <w:r>
        <w:rPr>
          <w:rFonts w:ascii="Arial" w:hAnsi="Arial" w:cs="Arial"/>
          <w:bCs/>
          <w:sz w:val="22"/>
          <w:szCs w:val="22"/>
        </w:rPr>
        <w:t xml:space="preserve">The LGA responded to </w:t>
      </w:r>
      <w:r w:rsidRPr="009D79AF">
        <w:rPr>
          <w:rFonts w:ascii="Arial" w:hAnsi="Arial" w:cs="Arial"/>
          <w:bCs/>
          <w:sz w:val="22"/>
          <w:szCs w:val="22"/>
        </w:rPr>
        <w:t>Arts Council England’s 10-Year Strategy</w:t>
      </w:r>
      <w:r>
        <w:rPr>
          <w:rFonts w:ascii="Arial" w:hAnsi="Arial" w:cs="Arial"/>
          <w:bCs/>
          <w:sz w:val="22"/>
          <w:szCs w:val="22"/>
        </w:rPr>
        <w:t xml:space="preserve">. </w:t>
      </w:r>
      <w:r w:rsidR="009244E0">
        <w:rPr>
          <w:rFonts w:ascii="Arial" w:hAnsi="Arial" w:cs="Arial"/>
          <w:bCs/>
          <w:sz w:val="22"/>
          <w:szCs w:val="22"/>
        </w:rPr>
        <w:t>The strategy adopts a localist approach which recognises that c</w:t>
      </w:r>
      <w:r w:rsidRPr="009D79AF">
        <w:rPr>
          <w:rFonts w:ascii="Arial" w:hAnsi="Arial" w:cs="Arial"/>
          <w:bCs/>
          <w:sz w:val="22"/>
          <w:szCs w:val="22"/>
        </w:rPr>
        <w:t>ouncils are uniquely placed to build on community strengths in partnership with Arts Council England</w:t>
      </w:r>
      <w:r w:rsidR="009244E0">
        <w:rPr>
          <w:rFonts w:ascii="Arial" w:hAnsi="Arial" w:cs="Arial"/>
          <w:bCs/>
          <w:sz w:val="22"/>
          <w:szCs w:val="22"/>
        </w:rPr>
        <w:t xml:space="preserve">. This is a significant shift in thinking compared to ACE’s previous strategy and will enhance our work together. </w:t>
      </w:r>
      <w:r w:rsidRPr="009D79AF">
        <w:rPr>
          <w:rFonts w:ascii="Arial" w:hAnsi="Arial" w:cs="Arial"/>
          <w:bCs/>
          <w:sz w:val="22"/>
          <w:szCs w:val="22"/>
        </w:rPr>
        <w:t xml:space="preserve"> </w:t>
      </w:r>
    </w:p>
    <w:p w14:paraId="6DFC3CBC" w14:textId="02CACCC2" w:rsidR="009244E0" w:rsidRPr="009244E0" w:rsidRDefault="009244E0" w:rsidP="009244E0">
      <w:pPr>
        <w:pStyle w:val="NormalWeb"/>
        <w:shd w:val="clear" w:color="auto" w:fill="FFFFFF"/>
        <w:spacing w:after="300"/>
        <w:rPr>
          <w:rFonts w:ascii="Arial" w:hAnsi="Arial" w:cs="Arial"/>
          <w:b/>
          <w:bCs/>
          <w:sz w:val="22"/>
          <w:szCs w:val="22"/>
        </w:rPr>
      </w:pPr>
      <w:r w:rsidRPr="009244E0">
        <w:rPr>
          <w:rFonts w:ascii="Arial" w:hAnsi="Arial" w:cs="Arial"/>
          <w:b/>
          <w:bCs/>
          <w:sz w:val="22"/>
          <w:szCs w:val="22"/>
        </w:rPr>
        <w:t>Unlocking the cultural and creative potential of rural England</w:t>
      </w:r>
    </w:p>
    <w:p w14:paraId="6A460C41" w14:textId="5B96FF79" w:rsidR="009244E0" w:rsidRDefault="009244E0" w:rsidP="00B56195">
      <w:pPr>
        <w:pStyle w:val="NormalWeb"/>
        <w:numPr>
          <w:ilvl w:val="0"/>
          <w:numId w:val="13"/>
        </w:numPr>
        <w:shd w:val="clear" w:color="auto" w:fill="FFFFFF"/>
        <w:spacing w:after="300"/>
        <w:rPr>
          <w:rFonts w:ascii="Arial" w:hAnsi="Arial" w:cs="Arial"/>
          <w:bCs/>
          <w:sz w:val="22"/>
          <w:szCs w:val="22"/>
        </w:rPr>
      </w:pPr>
      <w:r>
        <w:rPr>
          <w:rFonts w:ascii="Arial" w:hAnsi="Arial" w:cs="Arial"/>
          <w:bCs/>
          <w:sz w:val="22"/>
          <w:szCs w:val="22"/>
        </w:rPr>
        <w:t xml:space="preserve">Cllr Julian German welcomed 50 delegates to this conference on the specific challenges and opportunities facing councils who are delivering culture and creative activity in a rural context. Opened by Sir Nick Serota, Chairman of Arts Council England, and featuring presentations from Cornwall, South Lakeland, the Rural Touring Forum, and the National Forest, this conference stimulated debate about how the LGA and ACE can best support councils in rural England. </w:t>
      </w:r>
    </w:p>
    <w:p w14:paraId="4AD3BB6B" w14:textId="654BF9E4" w:rsidR="009244E0" w:rsidRPr="00112645" w:rsidRDefault="009244E0" w:rsidP="009244E0">
      <w:pPr>
        <w:pStyle w:val="NormalWeb"/>
        <w:shd w:val="clear" w:color="auto" w:fill="FFFFFF"/>
        <w:spacing w:after="300"/>
        <w:rPr>
          <w:rFonts w:ascii="Arial" w:hAnsi="Arial" w:cs="Arial"/>
          <w:b/>
          <w:bCs/>
          <w:sz w:val="22"/>
          <w:szCs w:val="22"/>
        </w:rPr>
      </w:pPr>
      <w:r w:rsidRPr="00112645">
        <w:rPr>
          <w:rFonts w:ascii="Arial" w:hAnsi="Arial" w:cs="Arial"/>
          <w:b/>
          <w:bCs/>
          <w:sz w:val="22"/>
          <w:szCs w:val="22"/>
        </w:rPr>
        <w:t>Leadership Essentials and Improvement Offer</w:t>
      </w:r>
    </w:p>
    <w:p w14:paraId="6ACBC8B1" w14:textId="26DF2B22" w:rsidR="00112645" w:rsidRDefault="009244E0" w:rsidP="00112645">
      <w:pPr>
        <w:pStyle w:val="NormalWeb"/>
        <w:numPr>
          <w:ilvl w:val="0"/>
          <w:numId w:val="13"/>
        </w:numPr>
        <w:shd w:val="clear" w:color="auto" w:fill="FFFFFF"/>
        <w:spacing w:after="300"/>
        <w:contextualSpacing/>
        <w:rPr>
          <w:rFonts w:ascii="Arial" w:hAnsi="Arial" w:cs="Arial"/>
          <w:bCs/>
          <w:sz w:val="22"/>
          <w:szCs w:val="22"/>
        </w:rPr>
      </w:pPr>
      <w:r>
        <w:rPr>
          <w:rFonts w:ascii="Arial" w:hAnsi="Arial" w:cs="Arial"/>
          <w:bCs/>
          <w:sz w:val="22"/>
          <w:szCs w:val="22"/>
        </w:rPr>
        <w:t xml:space="preserve">Our leadership and improvement offer with Arts Council England and Sport England continues to go from strength to strength. Cllr Peter Golds </w:t>
      </w:r>
      <w:r w:rsidR="00112645">
        <w:rPr>
          <w:rFonts w:ascii="Arial" w:hAnsi="Arial" w:cs="Arial"/>
          <w:bCs/>
          <w:sz w:val="22"/>
          <w:szCs w:val="22"/>
        </w:rPr>
        <w:t xml:space="preserve">welcomed delegates on a Culture Essentials and a Sport Essentials, outlining national policy and key considerations for councils in responding to it. </w:t>
      </w:r>
    </w:p>
    <w:p w14:paraId="5A868281" w14:textId="77777777" w:rsidR="00112645" w:rsidRDefault="00112645" w:rsidP="00112645">
      <w:pPr>
        <w:pStyle w:val="NormalWeb"/>
        <w:shd w:val="clear" w:color="auto" w:fill="FFFFFF"/>
        <w:spacing w:after="300"/>
        <w:contextualSpacing/>
        <w:rPr>
          <w:rFonts w:ascii="Arial" w:hAnsi="Arial" w:cs="Arial"/>
          <w:bCs/>
          <w:sz w:val="22"/>
          <w:szCs w:val="22"/>
        </w:rPr>
      </w:pPr>
    </w:p>
    <w:p w14:paraId="6E5C0775" w14:textId="1A658D65" w:rsidR="009244E0" w:rsidRPr="00112645" w:rsidRDefault="00112645" w:rsidP="00112645">
      <w:pPr>
        <w:pStyle w:val="NormalWeb"/>
        <w:numPr>
          <w:ilvl w:val="0"/>
          <w:numId w:val="13"/>
        </w:numPr>
        <w:shd w:val="clear" w:color="auto" w:fill="FFFFFF"/>
        <w:spacing w:after="300"/>
        <w:contextualSpacing/>
        <w:rPr>
          <w:rFonts w:ascii="Arial" w:hAnsi="Arial" w:cs="Arial"/>
          <w:bCs/>
          <w:sz w:val="22"/>
          <w:szCs w:val="22"/>
        </w:rPr>
      </w:pPr>
      <w:r w:rsidRPr="00112645">
        <w:rPr>
          <w:rFonts w:ascii="Arial" w:hAnsi="Arial" w:cs="Arial"/>
          <w:bCs/>
          <w:sz w:val="22"/>
          <w:szCs w:val="22"/>
        </w:rPr>
        <w:t xml:space="preserve">Our library and culture peer challenges, fully funded by ACE, continue to be popular, </w:t>
      </w:r>
      <w:r>
        <w:rPr>
          <w:rFonts w:ascii="Arial" w:hAnsi="Arial" w:cs="Arial"/>
          <w:bCs/>
          <w:sz w:val="22"/>
          <w:szCs w:val="22"/>
        </w:rPr>
        <w:t xml:space="preserve">with a further four delivered since the last report. ACE has confirmed that another 10 challenges and two leadership essentials courses will be funded in 2020/21. </w:t>
      </w:r>
    </w:p>
    <w:p w14:paraId="5FF5E921" w14:textId="77777777" w:rsidR="00B56195" w:rsidRPr="003879E9" w:rsidRDefault="00B56195" w:rsidP="00112645">
      <w:pPr>
        <w:pStyle w:val="Default"/>
        <w:contextualSpacing/>
        <w:rPr>
          <w:rFonts w:ascii="Arial" w:hAnsi="Arial" w:cs="Arial"/>
          <w:bCs/>
        </w:rPr>
      </w:pPr>
    </w:p>
    <w:tbl>
      <w:tblPr>
        <w:tblW w:w="0" w:type="auto"/>
        <w:tblLook w:val="01E0" w:firstRow="1" w:lastRow="1" w:firstColumn="1" w:lastColumn="1" w:noHBand="0" w:noVBand="0"/>
      </w:tblPr>
      <w:tblGrid>
        <w:gridCol w:w="2760"/>
        <w:gridCol w:w="6266"/>
      </w:tblGrid>
      <w:tr w:rsidR="003879E9" w:rsidRPr="00172727" w14:paraId="6F208AFE" w14:textId="77777777" w:rsidTr="008A29E4">
        <w:tc>
          <w:tcPr>
            <w:tcW w:w="2760" w:type="dxa"/>
            <w:hideMark/>
          </w:tcPr>
          <w:p w14:paraId="08F27550" w14:textId="77777777" w:rsidR="003879E9" w:rsidRPr="00172727" w:rsidRDefault="003879E9" w:rsidP="008A29E4">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 xml:space="preserve">Contact officer:  </w:t>
            </w:r>
          </w:p>
        </w:tc>
        <w:tc>
          <w:tcPr>
            <w:tcW w:w="6266" w:type="dxa"/>
            <w:hideMark/>
          </w:tcPr>
          <w:p w14:paraId="588B3296" w14:textId="482A7F20" w:rsidR="003879E9" w:rsidRPr="00172727" w:rsidRDefault="003879E9" w:rsidP="008A29E4">
            <w:pPr>
              <w:spacing w:after="0" w:line="240" w:lineRule="auto"/>
              <w:ind w:left="360"/>
              <w:jc w:val="both"/>
              <w:rPr>
                <w:rFonts w:ascii="Arial" w:eastAsia="Times New Roman" w:hAnsi="Arial" w:cs="Arial"/>
                <w:lang w:eastAsia="en-GB"/>
              </w:rPr>
            </w:pPr>
            <w:r w:rsidRPr="006D500C">
              <w:rPr>
                <w:rFonts w:ascii="Arial" w:hAnsi="Arial" w:cs="Arial"/>
                <w:bCs/>
              </w:rPr>
              <w:t>Ian Leete</w:t>
            </w:r>
          </w:p>
        </w:tc>
      </w:tr>
      <w:tr w:rsidR="003879E9" w:rsidRPr="00172727" w14:paraId="2DF4ED66" w14:textId="77777777" w:rsidTr="008A29E4">
        <w:tc>
          <w:tcPr>
            <w:tcW w:w="2760" w:type="dxa"/>
            <w:hideMark/>
          </w:tcPr>
          <w:p w14:paraId="4E811EB2" w14:textId="77777777" w:rsidR="003879E9" w:rsidRPr="00172727" w:rsidRDefault="003879E9" w:rsidP="008A29E4">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Position:</w:t>
            </w:r>
          </w:p>
        </w:tc>
        <w:tc>
          <w:tcPr>
            <w:tcW w:w="6266" w:type="dxa"/>
            <w:hideMark/>
          </w:tcPr>
          <w:p w14:paraId="4A836635" w14:textId="3F187EA0" w:rsidR="003879E9" w:rsidRPr="00172727" w:rsidRDefault="003879E9" w:rsidP="008A29E4">
            <w:pPr>
              <w:spacing w:after="0" w:line="240" w:lineRule="auto"/>
              <w:ind w:left="360"/>
              <w:jc w:val="both"/>
              <w:rPr>
                <w:rFonts w:ascii="Arial" w:eastAsia="Times New Roman" w:hAnsi="Arial" w:cs="Arial"/>
                <w:lang w:eastAsia="en-GB"/>
              </w:rPr>
            </w:pPr>
            <w:r w:rsidRPr="006D500C">
              <w:rPr>
                <w:rFonts w:ascii="Arial" w:hAnsi="Arial" w:cs="Arial"/>
                <w:bCs/>
              </w:rPr>
              <w:t>Senior Adviser</w:t>
            </w:r>
          </w:p>
        </w:tc>
      </w:tr>
      <w:tr w:rsidR="003879E9" w:rsidRPr="00172727" w14:paraId="12212006" w14:textId="77777777" w:rsidTr="008A29E4">
        <w:tc>
          <w:tcPr>
            <w:tcW w:w="2760" w:type="dxa"/>
            <w:hideMark/>
          </w:tcPr>
          <w:p w14:paraId="28443C58" w14:textId="77777777" w:rsidR="003879E9" w:rsidRPr="00172727" w:rsidRDefault="003879E9" w:rsidP="008A29E4">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Phone number:</w:t>
            </w:r>
          </w:p>
        </w:tc>
        <w:tc>
          <w:tcPr>
            <w:tcW w:w="6266" w:type="dxa"/>
            <w:hideMark/>
          </w:tcPr>
          <w:p w14:paraId="5CCBD116" w14:textId="3A4D89FF" w:rsidR="003879E9" w:rsidRPr="00172727" w:rsidRDefault="003879E9" w:rsidP="008A29E4">
            <w:pPr>
              <w:spacing w:after="0" w:line="240" w:lineRule="auto"/>
              <w:ind w:left="360"/>
              <w:jc w:val="both"/>
              <w:rPr>
                <w:rFonts w:ascii="Arial" w:eastAsia="Times New Roman" w:hAnsi="Arial" w:cs="Arial"/>
                <w:lang w:eastAsia="en-GB"/>
              </w:rPr>
            </w:pPr>
            <w:r w:rsidRPr="006D500C">
              <w:rPr>
                <w:rFonts w:ascii="Arial" w:hAnsi="Arial" w:cs="Arial"/>
                <w:bCs/>
              </w:rPr>
              <w:t>02076643143</w:t>
            </w:r>
          </w:p>
        </w:tc>
      </w:tr>
      <w:tr w:rsidR="003879E9" w:rsidRPr="00172727" w14:paraId="4D8F2572" w14:textId="77777777" w:rsidTr="008A29E4">
        <w:tc>
          <w:tcPr>
            <w:tcW w:w="2760" w:type="dxa"/>
            <w:hideMark/>
          </w:tcPr>
          <w:p w14:paraId="1BD6304B" w14:textId="77777777" w:rsidR="003879E9" w:rsidRPr="00172727" w:rsidRDefault="003879E9" w:rsidP="008A29E4">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E-mail:</w:t>
            </w:r>
          </w:p>
        </w:tc>
        <w:tc>
          <w:tcPr>
            <w:tcW w:w="6266" w:type="dxa"/>
            <w:hideMark/>
          </w:tcPr>
          <w:p w14:paraId="030763DF" w14:textId="613E1627" w:rsidR="003879E9" w:rsidRPr="00172727" w:rsidRDefault="003879E9" w:rsidP="008A29E4">
            <w:pPr>
              <w:spacing w:after="0" w:line="240" w:lineRule="auto"/>
              <w:jc w:val="both"/>
              <w:rPr>
                <w:rFonts w:ascii="Arial" w:eastAsia="Times New Roman" w:hAnsi="Arial" w:cs="Arial"/>
                <w:lang w:eastAsia="en-GB"/>
              </w:rPr>
            </w:pPr>
            <w:r w:rsidRPr="00172727">
              <w:rPr>
                <w:rFonts w:ascii="Arial" w:eastAsia="Times New Roman" w:hAnsi="Arial" w:cs="Arial"/>
                <w:lang w:eastAsia="en-GB"/>
              </w:rPr>
              <w:t xml:space="preserve">      </w:t>
            </w:r>
            <w:r w:rsidRPr="006D500C">
              <w:rPr>
                <w:rFonts w:ascii="Arial" w:hAnsi="Arial" w:cs="Arial"/>
                <w:bCs/>
              </w:rPr>
              <w:t>Ian.Leete@local.gov.uk</w:t>
            </w:r>
          </w:p>
        </w:tc>
      </w:tr>
    </w:tbl>
    <w:p w14:paraId="481F5368" w14:textId="25E4AF56" w:rsidR="006D500C" w:rsidRPr="006D500C" w:rsidRDefault="006D500C" w:rsidP="006D500C">
      <w:pPr>
        <w:rPr>
          <w:rFonts w:ascii="Arial" w:hAnsi="Arial" w:cs="Arial"/>
          <w:bCs/>
        </w:rPr>
      </w:pPr>
      <w:r w:rsidRPr="006D500C">
        <w:rPr>
          <w:rFonts w:ascii="Arial" w:hAnsi="Arial" w:cs="Arial"/>
          <w:b/>
        </w:rPr>
        <w:t xml:space="preserve"> </w:t>
      </w:r>
    </w:p>
    <w:sectPr w:rsidR="006D500C" w:rsidRPr="006D500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E097E" w14:textId="77777777" w:rsidR="008934D6" w:rsidRDefault="008934D6" w:rsidP="00071370">
      <w:pPr>
        <w:spacing w:after="0" w:line="240" w:lineRule="auto"/>
      </w:pPr>
      <w:r>
        <w:separator/>
      </w:r>
    </w:p>
  </w:endnote>
  <w:endnote w:type="continuationSeparator" w:id="0">
    <w:p w14:paraId="5D74AEBF" w14:textId="77777777" w:rsidR="008934D6" w:rsidRDefault="008934D6" w:rsidP="0007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55 Roman">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D22BE" w14:textId="77777777" w:rsidR="008934D6" w:rsidRDefault="008934D6" w:rsidP="00071370">
      <w:pPr>
        <w:spacing w:after="0" w:line="240" w:lineRule="auto"/>
      </w:pPr>
      <w:r>
        <w:separator/>
      </w:r>
    </w:p>
  </w:footnote>
  <w:footnote w:type="continuationSeparator" w:id="0">
    <w:p w14:paraId="12D1C1D5" w14:textId="77777777" w:rsidR="008934D6" w:rsidRDefault="008934D6" w:rsidP="00071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E0647" w14:textId="77777777" w:rsidR="008934D6" w:rsidRDefault="008934D6" w:rsidP="003A424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934D6" w:rsidRPr="00C25CA7" w14:paraId="2A987379" w14:textId="77777777" w:rsidTr="00BE6EA9">
      <w:trPr>
        <w:trHeight w:val="416"/>
      </w:trPr>
      <w:tc>
        <w:tcPr>
          <w:tcW w:w="5812" w:type="dxa"/>
          <w:vMerge w:val="restart"/>
        </w:tcPr>
        <w:p w14:paraId="5853C149" w14:textId="77777777" w:rsidR="008934D6" w:rsidRPr="003A424C" w:rsidRDefault="008934D6" w:rsidP="003A424C">
          <w:pPr>
            <w:rPr>
              <w:rFonts w:ascii="Arial" w:hAnsi="Arial" w:cs="Arial"/>
            </w:rPr>
          </w:pPr>
          <w:r w:rsidRPr="003A424C">
            <w:rPr>
              <w:rFonts w:ascii="Arial" w:hAnsi="Arial" w:cs="Arial"/>
              <w:noProof/>
              <w:lang w:eastAsia="en-GB"/>
            </w:rPr>
            <w:drawing>
              <wp:inline distT="0" distB="0" distL="0" distR="0" wp14:anchorId="3EEB8FFB" wp14:editId="6DFF5AE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rPr>
          <w:alias w:val="Board"/>
          <w:tag w:val="Board"/>
          <w:id w:val="416908834"/>
          <w:placeholder>
            <w:docPart w:val="0CB099DA4BED4C3992B109772DC7028E"/>
          </w:placeholder>
        </w:sdtPr>
        <w:sdtEndPr/>
        <w:sdtContent>
          <w:tc>
            <w:tcPr>
              <w:tcW w:w="4106" w:type="dxa"/>
            </w:tcPr>
            <w:p w14:paraId="202AF227" w14:textId="77777777" w:rsidR="008934D6" w:rsidRPr="003A424C" w:rsidRDefault="008934D6" w:rsidP="003A424C">
              <w:pPr>
                <w:rPr>
                  <w:rFonts w:ascii="Arial" w:hAnsi="Arial" w:cs="Arial"/>
                </w:rPr>
              </w:pPr>
              <w:r w:rsidRPr="00E576D4">
                <w:rPr>
                  <w:rFonts w:ascii="Arial" w:hAnsi="Arial" w:cs="Arial"/>
                  <w:b/>
                </w:rPr>
                <w:t>Councillors’ Forum</w:t>
              </w:r>
            </w:p>
          </w:tc>
        </w:sdtContent>
      </w:sdt>
    </w:tr>
    <w:tr w:rsidR="008934D6" w14:paraId="1A6A59F2" w14:textId="77777777" w:rsidTr="00BE6EA9">
      <w:trPr>
        <w:trHeight w:val="406"/>
      </w:trPr>
      <w:tc>
        <w:tcPr>
          <w:tcW w:w="5812" w:type="dxa"/>
          <w:vMerge/>
        </w:tcPr>
        <w:p w14:paraId="3592B05D" w14:textId="77777777" w:rsidR="008934D6" w:rsidRPr="003A424C" w:rsidRDefault="008934D6" w:rsidP="003A424C">
          <w:pPr>
            <w:rPr>
              <w:rFonts w:ascii="Arial" w:hAnsi="Arial" w:cs="Arial"/>
            </w:rPr>
          </w:pPr>
        </w:p>
      </w:tc>
      <w:tc>
        <w:tcPr>
          <w:tcW w:w="4106" w:type="dxa"/>
        </w:tcPr>
        <w:sdt>
          <w:sdtPr>
            <w:rPr>
              <w:rFonts w:ascii="Arial" w:hAnsi="Arial" w:cs="Arial"/>
            </w:rPr>
            <w:alias w:val="Date"/>
            <w:tag w:val="Date"/>
            <w:id w:val="-488943452"/>
            <w:placeholder>
              <w:docPart w:val="D5A08337CA684D80AC6D2FEBBB6F819A"/>
            </w:placeholder>
            <w:date w:fullDate="2020-03-12T00:00:00Z">
              <w:dateFormat w:val="dd MMMM yyyy"/>
              <w:lid w:val="en-GB"/>
              <w:storeMappedDataAs w:val="dateTime"/>
              <w:calendar w:val="gregorian"/>
            </w:date>
          </w:sdtPr>
          <w:sdtEndPr/>
          <w:sdtContent>
            <w:p w14:paraId="5784BD98" w14:textId="4C7EB5CE" w:rsidR="008934D6" w:rsidRPr="003A424C" w:rsidRDefault="00B56195" w:rsidP="00D94E88">
              <w:pPr>
                <w:rPr>
                  <w:rFonts w:ascii="Arial" w:hAnsi="Arial" w:cs="Arial"/>
                </w:rPr>
              </w:pPr>
              <w:r>
                <w:rPr>
                  <w:rFonts w:ascii="Arial" w:hAnsi="Arial" w:cs="Arial"/>
                </w:rPr>
                <w:t>12 March 2020</w:t>
              </w:r>
            </w:p>
          </w:sdtContent>
        </w:sdt>
      </w:tc>
    </w:tr>
    <w:tr w:rsidR="008934D6" w:rsidRPr="00C25CA7" w14:paraId="5DABD0F4" w14:textId="77777777" w:rsidTr="00BE6EA9">
      <w:trPr>
        <w:trHeight w:val="89"/>
      </w:trPr>
      <w:tc>
        <w:tcPr>
          <w:tcW w:w="5812" w:type="dxa"/>
          <w:vMerge/>
        </w:tcPr>
        <w:p w14:paraId="7D0957B3" w14:textId="77777777" w:rsidR="008934D6" w:rsidRPr="00A627DD" w:rsidRDefault="008934D6" w:rsidP="003A424C"/>
      </w:tc>
      <w:tc>
        <w:tcPr>
          <w:tcW w:w="4106" w:type="dxa"/>
        </w:tcPr>
        <w:p w14:paraId="6A767678" w14:textId="77777777" w:rsidR="008934D6" w:rsidRPr="00C803F3" w:rsidRDefault="008934D6" w:rsidP="003A424C"/>
      </w:tc>
    </w:tr>
  </w:tbl>
  <w:p w14:paraId="237C080B" w14:textId="77777777" w:rsidR="008934D6" w:rsidRDefault="008934D6" w:rsidP="003A424C">
    <w:pPr>
      <w:pStyle w:val="Header"/>
    </w:pPr>
  </w:p>
  <w:p w14:paraId="684D5AF2" w14:textId="77777777" w:rsidR="008934D6" w:rsidRPr="003A424C" w:rsidRDefault="008934D6" w:rsidP="003A424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9F2"/>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51359"/>
    <w:multiLevelType w:val="hybridMultilevel"/>
    <w:tmpl w:val="BD04E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F7C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643ACD"/>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8212A3"/>
    <w:multiLevelType w:val="hybridMultilevel"/>
    <w:tmpl w:val="4E28B5E6"/>
    <w:lvl w:ilvl="0" w:tplc="D7D6A7D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5476926"/>
    <w:multiLevelType w:val="hybridMultilevel"/>
    <w:tmpl w:val="7696E34E"/>
    <w:lvl w:ilvl="0" w:tplc="E9E6B17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4705FA"/>
    <w:multiLevelType w:val="hybridMultilevel"/>
    <w:tmpl w:val="6CEAA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7E1D49"/>
    <w:multiLevelType w:val="hybridMultilevel"/>
    <w:tmpl w:val="EDB49E6C"/>
    <w:lvl w:ilvl="0" w:tplc="55782F0A">
      <w:start w:val="1"/>
      <w:numFmt w:val="decimal"/>
      <w:lvlText w:val="%1."/>
      <w:lvlJc w:val="left"/>
      <w:pPr>
        <w:ind w:left="1080" w:hanging="36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9A13430"/>
    <w:multiLevelType w:val="hybridMultilevel"/>
    <w:tmpl w:val="4D58A1E6"/>
    <w:lvl w:ilvl="0" w:tplc="930464A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7A6EFE"/>
    <w:multiLevelType w:val="multilevel"/>
    <w:tmpl w:val="33F814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B2A736B"/>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146AB8"/>
    <w:multiLevelType w:val="hybridMultilevel"/>
    <w:tmpl w:val="EA149E14"/>
    <w:lvl w:ilvl="0" w:tplc="2B1AE0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EB2974"/>
    <w:multiLevelType w:val="hybridMultilevel"/>
    <w:tmpl w:val="F6E8E4F0"/>
    <w:lvl w:ilvl="0" w:tplc="8BE2D8E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8"/>
  </w:num>
  <w:num w:numId="5">
    <w:abstractNumId w:val="6"/>
  </w:num>
  <w:num w:numId="6">
    <w:abstractNumId w:val="3"/>
  </w:num>
  <w:num w:numId="7">
    <w:abstractNumId w:val="13"/>
  </w:num>
  <w:num w:numId="8">
    <w:abstractNumId w:val="4"/>
  </w:num>
  <w:num w:numId="9">
    <w:abstractNumId w:val="0"/>
  </w:num>
  <w:num w:numId="10">
    <w:abstractNumId w:val="11"/>
  </w:num>
  <w:num w:numId="11">
    <w:abstractNumId w:val="5"/>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370"/>
    <w:rsid w:val="00037EF5"/>
    <w:rsid w:val="00054FB4"/>
    <w:rsid w:val="00071370"/>
    <w:rsid w:val="000A54FA"/>
    <w:rsid w:val="000D3244"/>
    <w:rsid w:val="00105B1C"/>
    <w:rsid w:val="00112645"/>
    <w:rsid w:val="0011282E"/>
    <w:rsid w:val="00133915"/>
    <w:rsid w:val="0013490C"/>
    <w:rsid w:val="00141CA5"/>
    <w:rsid w:val="001446BB"/>
    <w:rsid w:val="001679DF"/>
    <w:rsid w:val="00186F12"/>
    <w:rsid w:val="00190263"/>
    <w:rsid w:val="001A0F3A"/>
    <w:rsid w:val="001D7ACA"/>
    <w:rsid w:val="00234F15"/>
    <w:rsid w:val="002568C7"/>
    <w:rsid w:val="0027442B"/>
    <w:rsid w:val="00291564"/>
    <w:rsid w:val="002D7F88"/>
    <w:rsid w:val="003072C3"/>
    <w:rsid w:val="00352477"/>
    <w:rsid w:val="00381C2B"/>
    <w:rsid w:val="003879E9"/>
    <w:rsid w:val="003A424C"/>
    <w:rsid w:val="003A77ED"/>
    <w:rsid w:val="003B3896"/>
    <w:rsid w:val="004B16AB"/>
    <w:rsid w:val="004F502A"/>
    <w:rsid w:val="005364AD"/>
    <w:rsid w:val="00553CE9"/>
    <w:rsid w:val="0055437A"/>
    <w:rsid w:val="00566A2D"/>
    <w:rsid w:val="00570024"/>
    <w:rsid w:val="005800FC"/>
    <w:rsid w:val="005C10FF"/>
    <w:rsid w:val="005C6583"/>
    <w:rsid w:val="005F3539"/>
    <w:rsid w:val="005F7B82"/>
    <w:rsid w:val="006758D8"/>
    <w:rsid w:val="00676C54"/>
    <w:rsid w:val="0068284B"/>
    <w:rsid w:val="00685CC7"/>
    <w:rsid w:val="006871E1"/>
    <w:rsid w:val="006B2928"/>
    <w:rsid w:val="006C63BE"/>
    <w:rsid w:val="006D500C"/>
    <w:rsid w:val="006F5C4B"/>
    <w:rsid w:val="00702006"/>
    <w:rsid w:val="00716341"/>
    <w:rsid w:val="00745CC3"/>
    <w:rsid w:val="0076476C"/>
    <w:rsid w:val="0078363E"/>
    <w:rsid w:val="007920DB"/>
    <w:rsid w:val="007C2C55"/>
    <w:rsid w:val="007F34E9"/>
    <w:rsid w:val="007F7C51"/>
    <w:rsid w:val="0081707D"/>
    <w:rsid w:val="00821DE6"/>
    <w:rsid w:val="008610E1"/>
    <w:rsid w:val="0088749B"/>
    <w:rsid w:val="008934D6"/>
    <w:rsid w:val="008A29E4"/>
    <w:rsid w:val="008D7A89"/>
    <w:rsid w:val="008E5D4A"/>
    <w:rsid w:val="008F3C51"/>
    <w:rsid w:val="008F5C24"/>
    <w:rsid w:val="00906573"/>
    <w:rsid w:val="009162AA"/>
    <w:rsid w:val="00917555"/>
    <w:rsid w:val="009244E0"/>
    <w:rsid w:val="00961402"/>
    <w:rsid w:val="0097538E"/>
    <w:rsid w:val="00981A64"/>
    <w:rsid w:val="00987557"/>
    <w:rsid w:val="009C6252"/>
    <w:rsid w:val="009D79AF"/>
    <w:rsid w:val="009E398D"/>
    <w:rsid w:val="00A57A5C"/>
    <w:rsid w:val="00A616AA"/>
    <w:rsid w:val="00AF042D"/>
    <w:rsid w:val="00AF2DEC"/>
    <w:rsid w:val="00B35D19"/>
    <w:rsid w:val="00B56195"/>
    <w:rsid w:val="00BE6EA9"/>
    <w:rsid w:val="00C06AF1"/>
    <w:rsid w:val="00C52A90"/>
    <w:rsid w:val="00C602C5"/>
    <w:rsid w:val="00C721ED"/>
    <w:rsid w:val="00C94735"/>
    <w:rsid w:val="00D0303E"/>
    <w:rsid w:val="00D30DAD"/>
    <w:rsid w:val="00D44DD1"/>
    <w:rsid w:val="00D810D7"/>
    <w:rsid w:val="00D858A3"/>
    <w:rsid w:val="00D94E88"/>
    <w:rsid w:val="00DA32B4"/>
    <w:rsid w:val="00DB06F2"/>
    <w:rsid w:val="00DF4BDA"/>
    <w:rsid w:val="00E511C5"/>
    <w:rsid w:val="00E55B1C"/>
    <w:rsid w:val="00E5656D"/>
    <w:rsid w:val="00E576D4"/>
    <w:rsid w:val="00E6635C"/>
    <w:rsid w:val="00E85DD0"/>
    <w:rsid w:val="00EA20DA"/>
    <w:rsid w:val="00EA488F"/>
    <w:rsid w:val="00EB17F5"/>
    <w:rsid w:val="00EE1D0C"/>
    <w:rsid w:val="00EF123B"/>
    <w:rsid w:val="00F039D2"/>
    <w:rsid w:val="00F10D1A"/>
    <w:rsid w:val="00F22296"/>
    <w:rsid w:val="00F25260"/>
    <w:rsid w:val="00F44910"/>
    <w:rsid w:val="00F457EB"/>
    <w:rsid w:val="00F469E1"/>
    <w:rsid w:val="00F7567A"/>
    <w:rsid w:val="00F82797"/>
    <w:rsid w:val="00F95FFA"/>
    <w:rsid w:val="00FD0248"/>
    <w:rsid w:val="00FD7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ABAB"/>
  <w15:chartTrackingRefBased/>
  <w15:docId w15:val="{2AC46AC5-1422-44E1-BD9D-BDCE265F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uiPriority w:val="99"/>
    <w:rsid w:val="00071370"/>
    <w:pPr>
      <w:spacing w:before="600" w:after="240" w:line="280" w:lineRule="exact"/>
    </w:pPr>
    <w:rPr>
      <w:rFonts w:ascii="Frutiger 55 Roman" w:hAnsi="Frutiger 55 Roman"/>
      <w:b/>
      <w:sz w:val="32"/>
    </w:rPr>
  </w:style>
  <w:style w:type="paragraph" w:styleId="Header">
    <w:name w:val="header"/>
    <w:basedOn w:val="Normal"/>
    <w:link w:val="HeaderChar"/>
    <w:uiPriority w:val="99"/>
    <w:unhideWhenUsed/>
    <w:rsid w:val="00071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370"/>
  </w:style>
  <w:style w:type="paragraph" w:styleId="Footer">
    <w:name w:val="footer"/>
    <w:basedOn w:val="Normal"/>
    <w:link w:val="FooterChar"/>
    <w:uiPriority w:val="99"/>
    <w:unhideWhenUsed/>
    <w:rsid w:val="00071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370"/>
  </w:style>
  <w:style w:type="paragraph" w:styleId="ListParagraph">
    <w:name w:val="List Paragraph"/>
    <w:basedOn w:val="Normal"/>
    <w:link w:val="ListParagraphChar"/>
    <w:uiPriority w:val="34"/>
    <w:qFormat/>
    <w:rsid w:val="00961402"/>
    <w:pPr>
      <w:ind w:left="720"/>
      <w:contextualSpacing/>
    </w:pPr>
  </w:style>
  <w:style w:type="character" w:customStyle="1" w:styleId="ReportTemplate">
    <w:name w:val="Report Template"/>
    <w:uiPriority w:val="1"/>
    <w:qFormat/>
    <w:rsid w:val="00961402"/>
  </w:style>
  <w:style w:type="character" w:customStyle="1" w:styleId="ListParagraphChar">
    <w:name w:val="List Paragraph Char"/>
    <w:basedOn w:val="DefaultParagraphFont"/>
    <w:link w:val="ListParagraph"/>
    <w:uiPriority w:val="34"/>
    <w:rsid w:val="00105B1C"/>
  </w:style>
  <w:style w:type="paragraph" w:styleId="BalloonText">
    <w:name w:val="Balloon Text"/>
    <w:basedOn w:val="Normal"/>
    <w:link w:val="BalloonTextChar"/>
    <w:uiPriority w:val="99"/>
    <w:semiHidden/>
    <w:unhideWhenUsed/>
    <w:rsid w:val="00F10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1A"/>
    <w:rPr>
      <w:rFonts w:ascii="Segoe UI" w:hAnsi="Segoe UI" w:cs="Segoe UI"/>
      <w:sz w:val="18"/>
      <w:szCs w:val="18"/>
    </w:rPr>
  </w:style>
  <w:style w:type="character" w:styleId="Hyperlink">
    <w:name w:val="Hyperlink"/>
    <w:basedOn w:val="DefaultParagraphFont"/>
    <w:uiPriority w:val="99"/>
    <w:unhideWhenUsed/>
    <w:rsid w:val="0097538E"/>
    <w:rPr>
      <w:color w:val="0563C1" w:themeColor="hyperlink"/>
      <w:u w:val="single"/>
    </w:rPr>
  </w:style>
  <w:style w:type="table" w:styleId="TableGrid">
    <w:name w:val="Table Grid"/>
    <w:basedOn w:val="TableNormal"/>
    <w:uiPriority w:val="39"/>
    <w:rsid w:val="003A424C"/>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5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602C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D7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14721">
      <w:bodyDiv w:val="1"/>
      <w:marLeft w:val="0"/>
      <w:marRight w:val="0"/>
      <w:marTop w:val="0"/>
      <w:marBottom w:val="0"/>
      <w:divBdr>
        <w:top w:val="none" w:sz="0" w:space="0" w:color="auto"/>
        <w:left w:val="none" w:sz="0" w:space="0" w:color="auto"/>
        <w:bottom w:val="none" w:sz="0" w:space="0" w:color="auto"/>
        <w:right w:val="none" w:sz="0" w:space="0" w:color="auto"/>
      </w:divBdr>
    </w:div>
    <w:div w:id="207185703">
      <w:bodyDiv w:val="1"/>
      <w:marLeft w:val="0"/>
      <w:marRight w:val="0"/>
      <w:marTop w:val="0"/>
      <w:marBottom w:val="0"/>
      <w:divBdr>
        <w:top w:val="none" w:sz="0" w:space="0" w:color="auto"/>
        <w:left w:val="none" w:sz="0" w:space="0" w:color="auto"/>
        <w:bottom w:val="none" w:sz="0" w:space="0" w:color="auto"/>
        <w:right w:val="none" w:sz="0" w:space="0" w:color="auto"/>
      </w:divBdr>
    </w:div>
    <w:div w:id="514461575">
      <w:bodyDiv w:val="1"/>
      <w:marLeft w:val="0"/>
      <w:marRight w:val="0"/>
      <w:marTop w:val="0"/>
      <w:marBottom w:val="0"/>
      <w:divBdr>
        <w:top w:val="none" w:sz="0" w:space="0" w:color="auto"/>
        <w:left w:val="none" w:sz="0" w:space="0" w:color="auto"/>
        <w:bottom w:val="none" w:sz="0" w:space="0" w:color="auto"/>
        <w:right w:val="none" w:sz="0" w:space="0" w:color="auto"/>
      </w:divBdr>
    </w:div>
    <w:div w:id="617493120">
      <w:bodyDiv w:val="1"/>
      <w:marLeft w:val="0"/>
      <w:marRight w:val="0"/>
      <w:marTop w:val="0"/>
      <w:marBottom w:val="0"/>
      <w:divBdr>
        <w:top w:val="none" w:sz="0" w:space="0" w:color="auto"/>
        <w:left w:val="none" w:sz="0" w:space="0" w:color="auto"/>
        <w:bottom w:val="none" w:sz="0" w:space="0" w:color="auto"/>
        <w:right w:val="none" w:sz="0" w:space="0" w:color="auto"/>
      </w:divBdr>
    </w:div>
    <w:div w:id="868496118">
      <w:bodyDiv w:val="1"/>
      <w:marLeft w:val="0"/>
      <w:marRight w:val="0"/>
      <w:marTop w:val="0"/>
      <w:marBottom w:val="0"/>
      <w:divBdr>
        <w:top w:val="none" w:sz="0" w:space="0" w:color="auto"/>
        <w:left w:val="none" w:sz="0" w:space="0" w:color="auto"/>
        <w:bottom w:val="none" w:sz="0" w:space="0" w:color="auto"/>
        <w:right w:val="none" w:sz="0" w:space="0" w:color="auto"/>
      </w:divBdr>
    </w:div>
    <w:div w:id="870846738">
      <w:bodyDiv w:val="1"/>
      <w:marLeft w:val="0"/>
      <w:marRight w:val="0"/>
      <w:marTop w:val="0"/>
      <w:marBottom w:val="0"/>
      <w:divBdr>
        <w:top w:val="none" w:sz="0" w:space="0" w:color="auto"/>
        <w:left w:val="none" w:sz="0" w:space="0" w:color="auto"/>
        <w:bottom w:val="none" w:sz="0" w:space="0" w:color="auto"/>
        <w:right w:val="none" w:sz="0" w:space="0" w:color="auto"/>
      </w:divBdr>
    </w:div>
    <w:div w:id="943459540">
      <w:bodyDiv w:val="1"/>
      <w:marLeft w:val="0"/>
      <w:marRight w:val="0"/>
      <w:marTop w:val="0"/>
      <w:marBottom w:val="0"/>
      <w:divBdr>
        <w:top w:val="none" w:sz="0" w:space="0" w:color="auto"/>
        <w:left w:val="none" w:sz="0" w:space="0" w:color="auto"/>
        <w:bottom w:val="none" w:sz="0" w:space="0" w:color="auto"/>
        <w:right w:val="none" w:sz="0" w:space="0" w:color="auto"/>
      </w:divBdr>
    </w:div>
    <w:div w:id="1023941171">
      <w:bodyDiv w:val="1"/>
      <w:marLeft w:val="0"/>
      <w:marRight w:val="0"/>
      <w:marTop w:val="0"/>
      <w:marBottom w:val="0"/>
      <w:divBdr>
        <w:top w:val="none" w:sz="0" w:space="0" w:color="auto"/>
        <w:left w:val="none" w:sz="0" w:space="0" w:color="auto"/>
        <w:bottom w:val="none" w:sz="0" w:space="0" w:color="auto"/>
        <w:right w:val="none" w:sz="0" w:space="0" w:color="auto"/>
      </w:divBdr>
    </w:div>
    <w:div w:id="1365401988">
      <w:bodyDiv w:val="1"/>
      <w:marLeft w:val="0"/>
      <w:marRight w:val="0"/>
      <w:marTop w:val="0"/>
      <w:marBottom w:val="0"/>
      <w:divBdr>
        <w:top w:val="none" w:sz="0" w:space="0" w:color="auto"/>
        <w:left w:val="none" w:sz="0" w:space="0" w:color="auto"/>
        <w:bottom w:val="none" w:sz="0" w:space="0" w:color="auto"/>
        <w:right w:val="none" w:sz="0" w:space="0" w:color="auto"/>
      </w:divBdr>
    </w:div>
    <w:div w:id="1621836007">
      <w:bodyDiv w:val="1"/>
      <w:marLeft w:val="0"/>
      <w:marRight w:val="0"/>
      <w:marTop w:val="0"/>
      <w:marBottom w:val="0"/>
      <w:divBdr>
        <w:top w:val="none" w:sz="0" w:space="0" w:color="auto"/>
        <w:left w:val="none" w:sz="0" w:space="0" w:color="auto"/>
        <w:bottom w:val="none" w:sz="0" w:space="0" w:color="auto"/>
        <w:right w:val="none" w:sz="0" w:space="0" w:color="auto"/>
      </w:divBdr>
    </w:div>
    <w:div w:id="1769735811">
      <w:bodyDiv w:val="1"/>
      <w:marLeft w:val="0"/>
      <w:marRight w:val="0"/>
      <w:marTop w:val="0"/>
      <w:marBottom w:val="0"/>
      <w:divBdr>
        <w:top w:val="none" w:sz="0" w:space="0" w:color="auto"/>
        <w:left w:val="none" w:sz="0" w:space="0" w:color="auto"/>
        <w:bottom w:val="none" w:sz="0" w:space="0" w:color="auto"/>
        <w:right w:val="none" w:sz="0" w:space="0" w:color="auto"/>
      </w:divBdr>
      <w:divsChild>
        <w:div w:id="1992176952">
          <w:marLeft w:val="0"/>
          <w:marRight w:val="0"/>
          <w:marTop w:val="0"/>
          <w:marBottom w:val="0"/>
          <w:divBdr>
            <w:top w:val="none" w:sz="0" w:space="0" w:color="auto"/>
            <w:left w:val="none" w:sz="0" w:space="0" w:color="auto"/>
            <w:bottom w:val="none" w:sz="0" w:space="0" w:color="auto"/>
            <w:right w:val="none" w:sz="0" w:space="0" w:color="auto"/>
          </w:divBdr>
          <w:divsChild>
            <w:div w:id="2114131172">
              <w:marLeft w:val="0"/>
              <w:marRight w:val="0"/>
              <w:marTop w:val="0"/>
              <w:marBottom w:val="0"/>
              <w:divBdr>
                <w:top w:val="none" w:sz="0" w:space="0" w:color="auto"/>
                <w:left w:val="none" w:sz="0" w:space="0" w:color="auto"/>
                <w:bottom w:val="none" w:sz="0" w:space="0" w:color="auto"/>
                <w:right w:val="none" w:sz="0" w:space="0" w:color="auto"/>
              </w:divBdr>
              <w:divsChild>
                <w:div w:id="556357254">
                  <w:marLeft w:val="-225"/>
                  <w:marRight w:val="-225"/>
                  <w:marTop w:val="0"/>
                  <w:marBottom w:val="0"/>
                  <w:divBdr>
                    <w:top w:val="none" w:sz="0" w:space="0" w:color="auto"/>
                    <w:left w:val="none" w:sz="0" w:space="0" w:color="auto"/>
                    <w:bottom w:val="none" w:sz="0" w:space="0" w:color="auto"/>
                    <w:right w:val="none" w:sz="0" w:space="0" w:color="auto"/>
                  </w:divBdr>
                  <w:divsChild>
                    <w:div w:id="539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26277">
      <w:bodyDiv w:val="1"/>
      <w:marLeft w:val="0"/>
      <w:marRight w:val="0"/>
      <w:marTop w:val="0"/>
      <w:marBottom w:val="0"/>
      <w:divBdr>
        <w:top w:val="none" w:sz="0" w:space="0" w:color="auto"/>
        <w:left w:val="none" w:sz="0" w:space="0" w:color="auto"/>
        <w:bottom w:val="none" w:sz="0" w:space="0" w:color="auto"/>
        <w:right w:val="none" w:sz="0" w:space="0" w:color="auto"/>
      </w:divBdr>
    </w:div>
    <w:div w:id="195782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lga-survey-more-half-public-surveyed-support-local-tourism-lev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cultural-strategy-box"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B099DA4BED4C3992B109772DC7028E"/>
        <w:category>
          <w:name w:val="General"/>
          <w:gallery w:val="placeholder"/>
        </w:category>
        <w:types>
          <w:type w:val="bbPlcHdr"/>
        </w:types>
        <w:behaviors>
          <w:behavior w:val="content"/>
        </w:behaviors>
        <w:guid w:val="{C256B8A3-CBAE-4D13-81B0-8E31F082C26A}"/>
      </w:docPartPr>
      <w:docPartBody>
        <w:p w:rsidR="00D97C9D" w:rsidRDefault="00D97C9D" w:rsidP="00D97C9D">
          <w:pPr>
            <w:pStyle w:val="0CB099DA4BED4C3992B109772DC7028E"/>
          </w:pPr>
          <w:r w:rsidRPr="00FB1144">
            <w:rPr>
              <w:rStyle w:val="PlaceholderText"/>
            </w:rPr>
            <w:t>Click here to enter text.</w:t>
          </w:r>
        </w:p>
      </w:docPartBody>
    </w:docPart>
    <w:docPart>
      <w:docPartPr>
        <w:name w:val="D5A08337CA684D80AC6D2FEBBB6F819A"/>
        <w:category>
          <w:name w:val="General"/>
          <w:gallery w:val="placeholder"/>
        </w:category>
        <w:types>
          <w:type w:val="bbPlcHdr"/>
        </w:types>
        <w:behaviors>
          <w:behavior w:val="content"/>
        </w:behaviors>
        <w:guid w:val="{E406791D-C0E2-46D4-8D8F-2DF456120768}"/>
      </w:docPartPr>
      <w:docPartBody>
        <w:p w:rsidR="00D97C9D" w:rsidRDefault="00D97C9D" w:rsidP="00D97C9D">
          <w:pPr>
            <w:pStyle w:val="D5A08337CA684D80AC6D2FEBBB6F819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55 Roman">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C9D"/>
    <w:rsid w:val="00450026"/>
    <w:rsid w:val="00D97C9D"/>
    <w:rsid w:val="00DE3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C9D"/>
    <w:rPr>
      <w:color w:val="808080"/>
    </w:rPr>
  </w:style>
  <w:style w:type="paragraph" w:customStyle="1" w:styleId="0CB099DA4BED4C3992B109772DC7028E">
    <w:name w:val="0CB099DA4BED4C3992B109772DC7028E"/>
    <w:rsid w:val="00D97C9D"/>
  </w:style>
  <w:style w:type="paragraph" w:customStyle="1" w:styleId="D5A08337CA684D80AC6D2FEBBB6F819A">
    <w:name w:val="D5A08337CA684D80AC6D2FEBBB6F819A"/>
    <w:rsid w:val="00D97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4" ma:contentTypeDescription="Create a new document." ma:contentTypeScope="" ma:versionID="7889555857d26d6876af1882e821a8c6">
  <xsd:schema xmlns:xsd="http://www.w3.org/2001/XMLSchema" xmlns:xs="http://www.w3.org/2001/XMLSchema" xmlns:p="http://schemas.microsoft.com/office/2006/metadata/properties" xmlns:ns3="620ef18d-051e-42e3-9210-998eaefd7047" targetNamespace="http://schemas.microsoft.com/office/2006/metadata/properties" ma:root="true" ma:fieldsID="b0465a919aa284a55797e47f814c2d81" ns3:_="">
    <xsd:import namespace="620ef18d-051e-42e3-9210-998eaefd70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D9334-FD3A-4664-A1DD-04D57094588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20ef18d-051e-42e3-9210-998eaefd7047"/>
    <ds:schemaRef ds:uri="http://www.w3.org/XML/1998/namespace"/>
    <ds:schemaRef ds:uri="http://purl.org/dc/dcmitype/"/>
  </ds:schemaRefs>
</ds:datastoreItem>
</file>

<file path=customXml/itemProps2.xml><?xml version="1.0" encoding="utf-8"?>
<ds:datastoreItem xmlns:ds="http://schemas.openxmlformats.org/officeDocument/2006/customXml" ds:itemID="{CBA6D9D1-9979-4273-9F0C-29986A8D643C}">
  <ds:schemaRefs>
    <ds:schemaRef ds:uri="http://schemas.microsoft.com/sharepoint/v3/contenttype/forms"/>
  </ds:schemaRefs>
</ds:datastoreItem>
</file>

<file path=customXml/itemProps3.xml><?xml version="1.0" encoding="utf-8"?>
<ds:datastoreItem xmlns:ds="http://schemas.openxmlformats.org/officeDocument/2006/customXml" ds:itemID="{2FB5588F-8137-4507-A963-EE8498988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F83D73-3604-422C-824B-E68C6C40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Mould</dc:creator>
  <cp:keywords/>
  <dc:description/>
  <cp:lastModifiedBy>Thomas French</cp:lastModifiedBy>
  <cp:revision>2</cp:revision>
  <dcterms:created xsi:type="dcterms:W3CDTF">2020-03-05T14:16:00Z</dcterms:created>
  <dcterms:modified xsi:type="dcterms:W3CDTF">2020-03-05T14:16:00Z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y fmtid="{D5CDD505-2E9C-101B-9397-08002B2CF9AE}" pid="3" name="TaxKeyword">
    <vt:lpwstr/>
  </property>
  <property fmtid="{D5CDD505-2E9C-101B-9397-08002B2CF9AE}" pid="4" name="WorkflowChangePath">
    <vt:lpwstr>8a077446-872f-4862-be83-4e80f10e3066,2;</vt:lpwstr>
  </property>
</Properties>
</file>